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54A" w:rsidRP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  <w:sz w:val="36"/>
          <w:szCs w:val="36"/>
        </w:rPr>
      </w:pPr>
      <w:r w:rsidRPr="0061654A">
        <w:rPr>
          <w:rFonts w:ascii="Times New Roman" w:hAnsi="Times New Roman" w:cs="Times New Roman"/>
          <w:bCs/>
          <w:color w:val="000000"/>
          <w:sz w:val="36"/>
          <w:szCs w:val="36"/>
        </w:rPr>
        <w:t>Министерство образования и науки Российской Федерации</w:t>
      </w:r>
    </w:p>
    <w:p w:rsidR="0061654A" w:rsidRP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  <w:sz w:val="32"/>
          <w:szCs w:val="32"/>
        </w:rPr>
      </w:pPr>
      <w:r w:rsidRPr="0061654A">
        <w:rPr>
          <w:rFonts w:ascii="Times New Roman" w:hAnsi="Times New Roman" w:cs="Times New Roman"/>
          <w:bCs/>
          <w:color w:val="000000"/>
          <w:sz w:val="32"/>
          <w:szCs w:val="32"/>
        </w:rPr>
        <w:t>МУНИЦИПАЛЬНОЕ ОБЩЕОБРАЗОВАТЕЛЬНОЕ УЧРЕЖДЕНИЕ</w:t>
      </w:r>
    </w:p>
    <w:p w:rsidR="0061654A" w:rsidRP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  <w:sz w:val="32"/>
          <w:szCs w:val="32"/>
        </w:rPr>
      </w:pPr>
      <w:r w:rsidRPr="0061654A">
        <w:rPr>
          <w:rFonts w:ascii="Times New Roman" w:hAnsi="Times New Roman" w:cs="Times New Roman"/>
          <w:bCs/>
          <w:color w:val="000000"/>
          <w:sz w:val="32"/>
          <w:szCs w:val="32"/>
        </w:rPr>
        <w:t>СРЕДНЯЯ ОБЩЕОБРАЗОВАТЕЛЬНАЯ ШКОЛА №52</w:t>
      </w:r>
    </w:p>
    <w:p w:rsidR="0061654A" w:rsidRDefault="0061654A">
      <w:pPr>
        <w:rPr>
          <w:rFonts w:ascii="Times New Roman" w:hAnsi="Times New Roman" w:cs="Times New Roman"/>
          <w:sz w:val="28"/>
          <w:szCs w:val="28"/>
        </w:rPr>
      </w:pPr>
    </w:p>
    <w:p w:rsidR="0061654A" w:rsidRPr="0061654A" w:rsidRDefault="0061654A" w:rsidP="0061654A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61654A">
        <w:rPr>
          <w:rFonts w:ascii="Times New Roman" w:hAnsi="Times New Roman" w:cs="Times New Roman"/>
          <w:b/>
          <w:sz w:val="48"/>
          <w:szCs w:val="48"/>
        </w:rPr>
        <w:t xml:space="preserve">Обобщение опыта работы </w:t>
      </w:r>
    </w:p>
    <w:p w:rsidR="0061654A" w:rsidRP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  <w:r w:rsidRPr="0061654A">
        <w:rPr>
          <w:rFonts w:ascii="Times New Roman" w:hAnsi="Times New Roman" w:cs="Times New Roman"/>
          <w:i/>
          <w:sz w:val="36"/>
          <w:szCs w:val="36"/>
        </w:rPr>
        <w:t xml:space="preserve">Формирование </w:t>
      </w:r>
      <w:proofErr w:type="gramStart"/>
      <w:r w:rsidRPr="0061654A">
        <w:rPr>
          <w:rFonts w:ascii="Times New Roman" w:hAnsi="Times New Roman" w:cs="Times New Roman"/>
          <w:i/>
          <w:sz w:val="36"/>
          <w:szCs w:val="36"/>
        </w:rPr>
        <w:t>орфографической</w:t>
      </w:r>
      <w:proofErr w:type="gramEnd"/>
      <w:r w:rsidRPr="0061654A">
        <w:rPr>
          <w:rFonts w:ascii="Times New Roman" w:hAnsi="Times New Roman" w:cs="Times New Roman"/>
          <w:i/>
          <w:sz w:val="36"/>
          <w:szCs w:val="36"/>
        </w:rPr>
        <w:t xml:space="preserve"> </w:t>
      </w: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  <w:r w:rsidRPr="0061654A">
        <w:rPr>
          <w:rFonts w:ascii="Times New Roman" w:hAnsi="Times New Roman" w:cs="Times New Roman"/>
          <w:i/>
          <w:sz w:val="36"/>
          <w:szCs w:val="36"/>
        </w:rPr>
        <w:t>зоркости учащихся 5-9 классов</w:t>
      </w:r>
      <w:r>
        <w:rPr>
          <w:rFonts w:ascii="Times New Roman" w:hAnsi="Times New Roman" w:cs="Times New Roman"/>
          <w:i/>
          <w:sz w:val="36"/>
          <w:szCs w:val="36"/>
        </w:rPr>
        <w:t>.</w:t>
      </w: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61654A" w:rsidRDefault="0061654A" w:rsidP="0061654A">
      <w:pPr>
        <w:jc w:val="center"/>
        <w:rPr>
          <w:rFonts w:ascii="Times New Roman" w:hAnsi="Times New Roman" w:cs="Times New Roman"/>
          <w:i/>
          <w:sz w:val="36"/>
          <w:szCs w:val="36"/>
        </w:rPr>
      </w:pPr>
    </w:p>
    <w:p w:rsidR="0061654A" w:rsidRPr="0061654A" w:rsidRDefault="0061654A" w:rsidP="0061654A">
      <w:pPr>
        <w:jc w:val="center"/>
        <w:rPr>
          <w:rFonts w:ascii="Times New Roman" w:hAnsi="Times New Roman" w:cs="Times New Roman"/>
          <w:i/>
          <w:sz w:val="32"/>
          <w:szCs w:val="32"/>
        </w:rPr>
      </w:pPr>
    </w:p>
    <w:p w:rsidR="0061654A" w:rsidRP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jc w:val="right"/>
        <w:rPr>
          <w:rFonts w:ascii="Times New Roman" w:hAnsi="Times New Roman" w:cs="Times New Roman"/>
          <w:bCs/>
          <w:color w:val="000000"/>
          <w:sz w:val="32"/>
          <w:szCs w:val="32"/>
          <w:u w:val="single"/>
        </w:rPr>
      </w:pPr>
      <w:r w:rsidRPr="0061654A">
        <w:rPr>
          <w:rFonts w:ascii="Times New Roman" w:hAnsi="Times New Roman" w:cs="Times New Roman"/>
          <w:bCs/>
          <w:color w:val="000000"/>
          <w:sz w:val="32"/>
          <w:szCs w:val="32"/>
          <w:u w:val="single"/>
        </w:rPr>
        <w:t xml:space="preserve">Выполнил: </w:t>
      </w:r>
    </w:p>
    <w:p w:rsidR="0061654A" w:rsidRP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ind w:left="4956"/>
        <w:jc w:val="right"/>
        <w:rPr>
          <w:rFonts w:ascii="Times New Roman" w:hAnsi="Times New Roman" w:cs="Times New Roman"/>
          <w:bCs/>
          <w:color w:val="000000"/>
          <w:sz w:val="32"/>
          <w:szCs w:val="32"/>
        </w:rPr>
      </w:pPr>
      <w:r w:rsidRPr="0061654A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Учитель русского языка и литературы: </w:t>
      </w:r>
      <w:proofErr w:type="spellStart"/>
      <w:r w:rsidRPr="0061654A">
        <w:rPr>
          <w:rFonts w:ascii="Times New Roman" w:hAnsi="Times New Roman" w:cs="Times New Roman"/>
          <w:bCs/>
          <w:color w:val="000000"/>
          <w:sz w:val="32"/>
          <w:szCs w:val="32"/>
        </w:rPr>
        <w:t>Починкова</w:t>
      </w:r>
      <w:proofErr w:type="spellEnd"/>
      <w:r w:rsidRPr="0061654A">
        <w:rPr>
          <w:rFonts w:ascii="Times New Roman" w:hAnsi="Times New Roman" w:cs="Times New Roman"/>
          <w:bCs/>
          <w:color w:val="000000"/>
          <w:sz w:val="32"/>
          <w:szCs w:val="32"/>
        </w:rPr>
        <w:t xml:space="preserve"> Н.В.</w:t>
      </w:r>
    </w:p>
    <w:p w:rsid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ind w:left="4956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61654A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ind w:left="4956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61654A" w:rsidRPr="00AD783F" w:rsidRDefault="0061654A" w:rsidP="0061654A">
      <w:pPr>
        <w:shd w:val="clear" w:color="auto" w:fill="FFFFFF"/>
        <w:autoSpaceDE w:val="0"/>
        <w:autoSpaceDN w:val="0"/>
        <w:adjustRightInd w:val="0"/>
        <w:spacing w:line="360" w:lineRule="auto"/>
        <w:ind w:left="4956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61654A" w:rsidRPr="0061654A" w:rsidRDefault="0061654A" w:rsidP="0061654A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54A">
        <w:rPr>
          <w:rFonts w:ascii="Times New Roman" w:hAnsi="Times New Roman" w:cs="Times New Roman"/>
          <w:sz w:val="28"/>
          <w:szCs w:val="28"/>
        </w:rPr>
        <w:t xml:space="preserve">г. Тверь </w:t>
      </w:r>
    </w:p>
    <w:p w:rsidR="0061654A" w:rsidRPr="0061654A" w:rsidRDefault="0061654A" w:rsidP="0061654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654A">
        <w:rPr>
          <w:rFonts w:ascii="Times New Roman" w:hAnsi="Times New Roman" w:cs="Times New Roman"/>
          <w:sz w:val="28"/>
          <w:szCs w:val="28"/>
        </w:rPr>
        <w:t>2011 год</w:t>
      </w:r>
      <w:r w:rsidRPr="0061654A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202C8B" w:rsidRPr="006F3A9D" w:rsidRDefault="00202C8B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lastRenderedPageBreak/>
        <w:t xml:space="preserve">Практическая цель обучения русскому языку предполагает овладение учащимися двумя видами коммуникации – устной </w:t>
      </w:r>
      <w:r w:rsidR="00AA1B4E" w:rsidRPr="006F3A9D">
        <w:rPr>
          <w:rFonts w:ascii="Times New Roman" w:hAnsi="Times New Roman" w:cs="Times New Roman"/>
          <w:sz w:val="28"/>
          <w:szCs w:val="28"/>
        </w:rPr>
        <w:t>речью и письменной, что</w:t>
      </w:r>
      <w:r w:rsidRPr="006F3A9D">
        <w:rPr>
          <w:rFonts w:ascii="Times New Roman" w:hAnsi="Times New Roman" w:cs="Times New Roman"/>
          <w:sz w:val="28"/>
          <w:szCs w:val="28"/>
        </w:rPr>
        <w:t xml:space="preserve">бы научиться 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>правильно</w:t>
      </w:r>
      <w:proofErr w:type="gramEnd"/>
      <w:r w:rsidRPr="006F3A9D">
        <w:rPr>
          <w:rFonts w:ascii="Times New Roman" w:hAnsi="Times New Roman" w:cs="Times New Roman"/>
          <w:sz w:val="28"/>
          <w:szCs w:val="28"/>
        </w:rPr>
        <w:t xml:space="preserve"> писать, ученик должен овладеть правилами орфографии. </w:t>
      </w:r>
    </w:p>
    <w:p w:rsidR="008D7BF0" w:rsidRPr="006F3A9D" w:rsidRDefault="00202C8B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Проблема формирования грамотного письма начинается и закладывается в начальной школе. Она является одной из ведущих в курсе русского языка. Исследования психологов и педагогов показали</w:t>
      </w:r>
      <w:r w:rsidR="006F3A9D">
        <w:rPr>
          <w:rFonts w:ascii="Times New Roman" w:hAnsi="Times New Roman" w:cs="Times New Roman"/>
          <w:sz w:val="28"/>
          <w:szCs w:val="28"/>
        </w:rPr>
        <w:t>,</w:t>
      </w:r>
      <w:r w:rsidRPr="006F3A9D">
        <w:rPr>
          <w:rFonts w:ascii="Times New Roman" w:hAnsi="Times New Roman" w:cs="Times New Roman"/>
          <w:sz w:val="28"/>
          <w:szCs w:val="28"/>
        </w:rPr>
        <w:t xml:space="preserve"> что оптимальным путём обучения орфографии является такой, при котором орфографический навык формируется первоначально как система осознанных действий. В результате специальных упражнений происходит их сокращение и автоматизация. Сознательное владение орфографией включает в себя умение выделять орфограмму, относить каждую к определенному правилу и, наконец, писать в соответствии с правилом.</w:t>
      </w:r>
    </w:p>
    <w:p w:rsidR="00AA1B4E" w:rsidRPr="006F3A9D" w:rsidRDefault="00202C8B" w:rsidP="006F3A9D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Лингвисты, психологи, методисты подчеркивают зависимость результатов обучения орфографии </w:t>
      </w:r>
      <w:r w:rsidR="00AA1B4E" w:rsidRPr="006F3A9D">
        <w:rPr>
          <w:rFonts w:ascii="Times New Roman" w:hAnsi="Times New Roman" w:cs="Times New Roman"/>
          <w:sz w:val="28"/>
          <w:szCs w:val="28"/>
        </w:rPr>
        <w:t>от развития у учащихся способности обнаруживать в словах «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</w:rPr>
        <w:t>ошибкоопасные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</w:rPr>
        <w:t xml:space="preserve"> » места. </w:t>
      </w:r>
      <w:proofErr w:type="gramStart"/>
      <w:r w:rsidR="00AA1B4E" w:rsidRPr="006F3A9D">
        <w:rPr>
          <w:rFonts w:ascii="Times New Roman" w:hAnsi="Times New Roman" w:cs="Times New Roman"/>
          <w:sz w:val="28"/>
          <w:szCs w:val="28"/>
        </w:rPr>
        <w:t xml:space="preserve">За время обучения в начальной школе у большинства детей не формируется орфографическая зоркость </w:t>
      </w:r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(процент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видения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орфограмм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у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учащихся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окончивших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начальную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школу,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колеблется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от 30-50%. Таким образом</w:t>
      </w:r>
      <w:r w:rsidR="006F3A9D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проблема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развития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орфографической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зоркости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является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актуальной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в наше </w:t>
      </w:r>
      <w:proofErr w:type="spellStart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время</w:t>
      </w:r>
      <w:proofErr w:type="spellEnd"/>
      <w:r w:rsidR="00AA1B4E" w:rsidRPr="006F3A9D"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</w:p>
    <w:p w:rsidR="006F3A9D" w:rsidRDefault="00AA1B4E" w:rsidP="006F3A9D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Что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такое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орфографическая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зоркость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? Для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учащихся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я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рассказываю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сказку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A1B4E" w:rsidRPr="006F3A9D" w:rsidRDefault="00AA1B4E" w:rsidP="006F3A9D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Зорким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бывает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и ум. Для того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чтобы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грамотно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писать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нужно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иметь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не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только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зоркий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глаз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но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и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зоркий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ум. Он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помогает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глазу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увидеть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трудн</w:t>
      </w:r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ы</w:t>
      </w:r>
      <w:r w:rsidRPr="006F3A9D">
        <w:rPr>
          <w:rFonts w:ascii="Times New Roman" w:hAnsi="Times New Roman" w:cs="Times New Roman"/>
          <w:sz w:val="28"/>
          <w:szCs w:val="28"/>
          <w:lang w:val="uk-UA"/>
        </w:rPr>
        <w:t>е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места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в словах.</w:t>
      </w:r>
    </w:p>
    <w:p w:rsidR="006762CF" w:rsidRPr="006F3A9D" w:rsidRDefault="006762CF" w:rsidP="006F3A9D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тех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кто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видит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в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слове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трудне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места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говорять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что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у них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есть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орфографическая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зоркость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В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чем-то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эти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люди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похожи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… на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настоящих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грибников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6762CF" w:rsidRPr="006F3A9D" w:rsidRDefault="006762CF" w:rsidP="006F3A9D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Давайте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вспомним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как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собирают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грибы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>. «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Грибная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удачливость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» у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всех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разная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Одни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возвращаются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из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леса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с корзинками,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донышки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которых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едва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покрыты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грибами, у других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корзины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полны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с верхом и </w:t>
      </w:r>
      <w:proofErr w:type="spellStart"/>
      <w:r w:rsidRPr="006F3A9D">
        <w:rPr>
          <w:rFonts w:ascii="Times New Roman" w:hAnsi="Times New Roman" w:cs="Times New Roman"/>
          <w:sz w:val="28"/>
          <w:szCs w:val="28"/>
          <w:lang w:val="uk-UA"/>
        </w:rPr>
        <w:t>оттягивают</w:t>
      </w:r>
      <w:proofErr w:type="spellEnd"/>
      <w:r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руки.</w:t>
      </w:r>
    </w:p>
    <w:p w:rsidR="00A41D57" w:rsidRPr="006F3A9D" w:rsidRDefault="006F3A9D" w:rsidP="00202C8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Эта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грибная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удачливость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зависит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от того,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как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люди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собирают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грибы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Одни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ходять по лесу и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ждут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когда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грибы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попадутся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им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на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глаза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На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их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пути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немалое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количество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грибов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останется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незамеченным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Другие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старательно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обшаривают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каждый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квадратный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метр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земли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Они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тоже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соберут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не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много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lastRenderedPageBreak/>
        <w:t>грибов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, так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как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потратят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напрасно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немалую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часть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времени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третьи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Третьи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знают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где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любя</w:t>
      </w:r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расти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грибы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. И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они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находят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их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легко и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быстро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. «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Грибное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счастье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им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улыбается</w:t>
      </w:r>
      <w:proofErr w:type="spellEnd"/>
      <w:r w:rsidR="006762CF" w:rsidRPr="006F3A9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762CF" w:rsidRPr="006F3A9D" w:rsidRDefault="00A41D57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  <w:lang w:val="uk-UA"/>
        </w:rPr>
        <w:t>Тем</w:t>
      </w:r>
      <w:r w:rsidRPr="006F3A9D">
        <w:rPr>
          <w:rFonts w:ascii="Times New Roman" w:hAnsi="Times New Roman" w:cs="Times New Roman"/>
          <w:sz w:val="28"/>
          <w:szCs w:val="28"/>
        </w:rPr>
        <w:t>, кто хочет писать грамотно, нужно знать «грибные места» для ошибок. Место, где может возникнуть пожар, называют «огнеопасным». О месте, где может произойти взрыв, говорят, что оно «взрывоопасное». А место, где может возникнуть ошибка, будем называть «</w:t>
      </w:r>
      <w:proofErr w:type="spellStart"/>
      <w:r w:rsidRPr="006F3A9D">
        <w:rPr>
          <w:rFonts w:ascii="Times New Roman" w:hAnsi="Times New Roman" w:cs="Times New Roman"/>
          <w:sz w:val="28"/>
          <w:szCs w:val="28"/>
        </w:rPr>
        <w:t>ошибкоопасным</w:t>
      </w:r>
      <w:proofErr w:type="spellEnd"/>
      <w:r w:rsidRPr="006F3A9D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A41D57" w:rsidRPr="006F3A9D" w:rsidRDefault="00A41D57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Чтобы видеть «</w:t>
      </w:r>
      <w:proofErr w:type="spellStart"/>
      <w:r w:rsidRPr="006F3A9D">
        <w:rPr>
          <w:rFonts w:ascii="Times New Roman" w:hAnsi="Times New Roman" w:cs="Times New Roman"/>
          <w:sz w:val="28"/>
          <w:szCs w:val="28"/>
        </w:rPr>
        <w:t>ошибкоопасные</w:t>
      </w:r>
      <w:proofErr w:type="spellEnd"/>
      <w:r w:rsidRPr="006F3A9D">
        <w:rPr>
          <w:rFonts w:ascii="Times New Roman" w:hAnsi="Times New Roman" w:cs="Times New Roman"/>
          <w:sz w:val="28"/>
          <w:szCs w:val="28"/>
        </w:rPr>
        <w:t xml:space="preserve">» места, надо понимать, почему они возникают. Так мы переходим к изучению тайн морфем. </w:t>
      </w:r>
    </w:p>
    <w:p w:rsidR="00A41D57" w:rsidRPr="006F3A9D" w:rsidRDefault="00A41D57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На уроках мы используем множество методов и приемов обучения грамотности учащихся – это использование таблиц, рисунков, алгоритмов, веселых стихов – правил, игр. У каждого учителя собирается большая копилка такого материала. </w:t>
      </w:r>
    </w:p>
    <w:p w:rsidR="007E4D50" w:rsidRPr="006F3A9D" w:rsidRDefault="007E4D50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Одним из важных приемов формирования орфографической зоркости учащихся, я считаю, подробную работу над ошибками, допущенными учениками в контрольных работах, творчес</w:t>
      </w:r>
      <w:r w:rsidR="006F3A9D">
        <w:rPr>
          <w:rFonts w:ascii="Times New Roman" w:hAnsi="Times New Roman" w:cs="Times New Roman"/>
          <w:sz w:val="28"/>
          <w:szCs w:val="28"/>
        </w:rPr>
        <w:t xml:space="preserve">ких работах, домашних </w:t>
      </w:r>
      <w:proofErr w:type="spellStart"/>
      <w:r w:rsidR="006F3A9D">
        <w:rPr>
          <w:rFonts w:ascii="Times New Roman" w:hAnsi="Times New Roman" w:cs="Times New Roman"/>
          <w:sz w:val="28"/>
          <w:szCs w:val="28"/>
        </w:rPr>
        <w:t>упражненях</w:t>
      </w:r>
      <w:proofErr w:type="spellEnd"/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7E4D50" w:rsidRPr="006F3A9D" w:rsidRDefault="007E4D50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Хочется поделиться своим опытом такой работы. </w:t>
      </w:r>
    </w:p>
    <w:p w:rsidR="007E4D50" w:rsidRPr="006F3A9D" w:rsidRDefault="007E4D50" w:rsidP="006F3A9D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В рабочих тетрадях, в тетрадях для контрольных и творческих работ на обложке ученики записывают памятку работы над ошибками (орфограммами). Она состоит из пяти пунктов. </w:t>
      </w:r>
    </w:p>
    <w:p w:rsidR="008D7BF0" w:rsidRPr="006F3A9D" w:rsidRDefault="007E4D50" w:rsidP="007E4D50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Выписать слово, в котором допущена ошибка, обозначить морфему, где она допущена.</w:t>
      </w:r>
    </w:p>
    <w:p w:rsidR="008D7BF0" w:rsidRPr="006F3A9D" w:rsidRDefault="00620683" w:rsidP="007E4D50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Определить часть речи. </w:t>
      </w:r>
    </w:p>
    <w:p w:rsidR="00620683" w:rsidRPr="006F3A9D" w:rsidRDefault="00620683" w:rsidP="007E4D50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Назвать орфограмму.</w:t>
      </w:r>
    </w:p>
    <w:p w:rsidR="00620683" w:rsidRPr="006F3A9D" w:rsidRDefault="00620683" w:rsidP="007E4D50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Объяснить данное слово графически.</w:t>
      </w:r>
    </w:p>
    <w:p w:rsidR="00620683" w:rsidRPr="006F3A9D" w:rsidRDefault="00620683" w:rsidP="007E4D50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Привести пример предложения, словосочетания с данным словом или придумать слово на данное правило.</w:t>
      </w:r>
    </w:p>
    <w:p w:rsidR="00620683" w:rsidRPr="006F3A9D" w:rsidRDefault="00620683" w:rsidP="0062068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:rsidR="00620683" w:rsidRPr="006F3A9D" w:rsidRDefault="00620683" w:rsidP="006F3A9D">
      <w:p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Пример № 1. </w:t>
      </w:r>
    </w:p>
    <w:p w:rsidR="00620683" w:rsidRPr="006F3A9D" w:rsidRDefault="00620683" w:rsidP="0062068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У</w:t>
      </w:r>
      <w:r w:rsidRPr="006F3A9D">
        <w:rPr>
          <w:rFonts w:ascii="Times New Roman" w:hAnsi="Times New Roman" w:cs="Times New Roman"/>
          <w:color w:val="FF0000"/>
          <w:sz w:val="28"/>
          <w:szCs w:val="28"/>
        </w:rPr>
        <w:t>д</w:t>
      </w:r>
      <w:r w:rsidRPr="006F3A9D">
        <w:rPr>
          <w:rFonts w:ascii="Times New Roman" w:hAnsi="Times New Roman" w:cs="Times New Roman"/>
          <w:color w:val="FF0000"/>
          <w:sz w:val="28"/>
          <w:szCs w:val="28"/>
          <w:u w:val="single"/>
        </w:rPr>
        <w:t>и</w:t>
      </w:r>
      <w:r w:rsidRPr="006F3A9D">
        <w:rPr>
          <w:rFonts w:ascii="Times New Roman" w:hAnsi="Times New Roman" w:cs="Times New Roman"/>
          <w:color w:val="FF0000"/>
          <w:sz w:val="28"/>
          <w:szCs w:val="28"/>
        </w:rPr>
        <w:t>в</w:t>
      </w:r>
      <w:r w:rsidRPr="006819F7">
        <w:rPr>
          <w:rFonts w:ascii="Times New Roman" w:hAnsi="Times New Roman" w:cs="Times New Roman"/>
          <w:color w:val="FF0000"/>
          <w:sz w:val="28"/>
          <w:szCs w:val="28"/>
        </w:rPr>
        <w:t>л</w:t>
      </w:r>
      <w:r w:rsidRPr="006F3A9D">
        <w:rPr>
          <w:rFonts w:ascii="Times New Roman" w:hAnsi="Times New Roman" w:cs="Times New Roman"/>
          <w:sz w:val="28"/>
          <w:szCs w:val="28"/>
        </w:rPr>
        <w:t>яться.</w:t>
      </w:r>
      <w:bookmarkStart w:id="0" w:name="_GoBack"/>
      <w:bookmarkEnd w:id="0"/>
    </w:p>
    <w:p w:rsidR="00620683" w:rsidRPr="006F3A9D" w:rsidRDefault="00620683" w:rsidP="0062068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Глагол.</w:t>
      </w:r>
    </w:p>
    <w:p w:rsidR="00620683" w:rsidRPr="006F3A9D" w:rsidRDefault="00620683" w:rsidP="0062068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Безударная проверяемая гласная в 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>корне слова</w:t>
      </w:r>
      <w:proofErr w:type="gramEnd"/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620683" w:rsidRPr="006F3A9D" w:rsidRDefault="006F3A9D" w:rsidP="0062068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У</w:t>
      </w:r>
      <w:r w:rsidRPr="006F3A9D">
        <w:rPr>
          <w:rFonts w:ascii="Times New Roman" w:hAnsi="Times New Roman" w:cs="Times New Roman"/>
          <w:color w:val="FF0000"/>
          <w:sz w:val="28"/>
          <w:szCs w:val="28"/>
        </w:rPr>
        <w:t>д</w:t>
      </w:r>
      <w:r w:rsidRPr="006F3A9D">
        <w:rPr>
          <w:rFonts w:ascii="Times New Roman" w:hAnsi="Times New Roman" w:cs="Times New Roman"/>
          <w:color w:val="FF0000"/>
          <w:sz w:val="28"/>
          <w:szCs w:val="28"/>
          <w:u w:val="single"/>
        </w:rPr>
        <w:t>и</w:t>
      </w:r>
      <w:r w:rsidRPr="006F3A9D">
        <w:rPr>
          <w:rFonts w:ascii="Times New Roman" w:hAnsi="Times New Roman" w:cs="Times New Roman"/>
          <w:color w:val="FF0000"/>
          <w:sz w:val="28"/>
          <w:szCs w:val="28"/>
        </w:rPr>
        <w:t>в</w:t>
      </w:r>
      <w:r w:rsidRPr="006819F7">
        <w:rPr>
          <w:rFonts w:ascii="Times New Roman" w:hAnsi="Times New Roman" w:cs="Times New Roman"/>
          <w:color w:val="FF0000"/>
          <w:sz w:val="28"/>
          <w:szCs w:val="28"/>
        </w:rPr>
        <w:t>л</w:t>
      </w:r>
      <w:r w:rsidRPr="006F3A9D">
        <w:rPr>
          <w:rFonts w:ascii="Times New Roman" w:hAnsi="Times New Roman" w:cs="Times New Roman"/>
          <w:sz w:val="28"/>
          <w:szCs w:val="28"/>
        </w:rPr>
        <w:t>яться</w:t>
      </w:r>
      <w:r w:rsidR="00620683" w:rsidRPr="006F3A9D">
        <w:rPr>
          <w:rFonts w:ascii="Times New Roman" w:hAnsi="Times New Roman" w:cs="Times New Roman"/>
          <w:sz w:val="28"/>
          <w:szCs w:val="28"/>
        </w:rPr>
        <w:t xml:space="preserve"> – </w:t>
      </w:r>
      <w:r w:rsidR="00620683" w:rsidRPr="006F3A9D">
        <w:rPr>
          <w:rFonts w:ascii="Times New Roman" w:hAnsi="Times New Roman" w:cs="Times New Roman"/>
          <w:color w:val="FF0000"/>
          <w:sz w:val="28"/>
          <w:szCs w:val="28"/>
        </w:rPr>
        <w:t>д</w:t>
      </w:r>
      <w:r w:rsidR="00620683" w:rsidRPr="006F3A9D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и</w:t>
      </w:r>
      <w:r w:rsidR="00620683" w:rsidRPr="006F3A9D">
        <w:rPr>
          <w:rFonts w:ascii="Times New Roman" w:hAnsi="Times New Roman" w:cs="Times New Roman"/>
          <w:color w:val="FF0000"/>
          <w:sz w:val="28"/>
          <w:szCs w:val="28"/>
        </w:rPr>
        <w:t>в</w:t>
      </w:r>
      <w:r w:rsidR="00620683" w:rsidRPr="006F3A9D">
        <w:rPr>
          <w:rFonts w:ascii="Times New Roman" w:hAnsi="Times New Roman" w:cs="Times New Roman"/>
          <w:sz w:val="28"/>
          <w:szCs w:val="28"/>
        </w:rPr>
        <w:t>о.</w:t>
      </w:r>
    </w:p>
    <w:p w:rsidR="00620683" w:rsidRPr="006F3A9D" w:rsidRDefault="00620683" w:rsidP="0062068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lastRenderedPageBreak/>
        <w:t xml:space="preserve">Удивительным было это зрелище </w:t>
      </w:r>
    </w:p>
    <w:p w:rsidR="008D7BF0" w:rsidRPr="006F3A9D" w:rsidRDefault="00620683" w:rsidP="00620683">
      <w:p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Пример №2.</w:t>
      </w:r>
    </w:p>
    <w:p w:rsidR="00620683" w:rsidRPr="006F3A9D" w:rsidRDefault="00620683" w:rsidP="006206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По дорожк</w:t>
      </w:r>
      <w:r w:rsidRPr="006F3A9D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е</w:t>
      </w:r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620683" w:rsidRPr="006F3A9D" w:rsidRDefault="00620683" w:rsidP="006206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Существительное. </w:t>
      </w:r>
    </w:p>
    <w:p w:rsidR="00620683" w:rsidRPr="006F3A9D" w:rsidRDefault="00620683" w:rsidP="006206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Правописание </w:t>
      </w:r>
      <w:r w:rsidRPr="006F3A9D">
        <w:rPr>
          <w:rFonts w:ascii="Times New Roman" w:hAnsi="Times New Roman" w:cs="Times New Roman"/>
          <w:b/>
          <w:sz w:val="28"/>
          <w:szCs w:val="28"/>
        </w:rPr>
        <w:t xml:space="preserve">е-и </w:t>
      </w:r>
      <w:r w:rsidRPr="006F3A9D">
        <w:rPr>
          <w:rFonts w:ascii="Times New Roman" w:hAnsi="Times New Roman" w:cs="Times New Roman"/>
          <w:sz w:val="28"/>
          <w:szCs w:val="28"/>
        </w:rPr>
        <w:t>в окончаниях существительных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 xml:space="preserve"> </w:t>
      </w:r>
      <w:r w:rsidR="00A60403" w:rsidRPr="006F3A9D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620683" w:rsidRPr="006F3A9D" w:rsidRDefault="00A60403" w:rsidP="006206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По </w:t>
      </w:r>
      <w:r w:rsidR="006F3A9D" w:rsidRPr="006F3A9D">
        <w:rPr>
          <w:rFonts w:ascii="Times New Roman" w:hAnsi="Times New Roman" w:cs="Times New Roman"/>
          <w:sz w:val="28"/>
          <w:szCs w:val="28"/>
        </w:rPr>
        <w:t>дорожк</w:t>
      </w:r>
      <w:r w:rsidR="006F3A9D" w:rsidRPr="006F3A9D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е</w:t>
      </w:r>
      <w:r w:rsidR="006F3A9D">
        <w:rPr>
          <w:rFonts w:ascii="Times New Roman" w:hAnsi="Times New Roman" w:cs="Times New Roman"/>
          <w:sz w:val="28"/>
          <w:szCs w:val="28"/>
        </w:rPr>
        <w:t xml:space="preserve"> (</w:t>
      </w:r>
      <w:r w:rsidRPr="006F3A9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F3A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F3A9D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proofErr w:type="gramEnd"/>
      <w:r w:rsidRPr="006F3A9D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F3A9D">
        <w:rPr>
          <w:rFonts w:ascii="Times New Roman" w:hAnsi="Times New Roman" w:cs="Times New Roman"/>
          <w:sz w:val="28"/>
          <w:szCs w:val="28"/>
        </w:rPr>
        <w:t>., Д.п.).</w:t>
      </w:r>
    </w:p>
    <w:p w:rsidR="00A60403" w:rsidRPr="006F3A9D" w:rsidRDefault="00A60403" w:rsidP="006206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По заснеженной дорожке пробежал заяц.</w:t>
      </w:r>
    </w:p>
    <w:p w:rsidR="006F3A9D" w:rsidRDefault="00A60403" w:rsidP="006F3A9D">
      <w:p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Пример №3.</w:t>
      </w:r>
    </w:p>
    <w:p w:rsidR="00A60403" w:rsidRPr="006F3A9D" w:rsidRDefault="00A60403" w:rsidP="006F3A9D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b/>
          <w:color w:val="FF0000"/>
          <w:sz w:val="28"/>
          <w:szCs w:val="28"/>
        </w:rPr>
        <w:t>Н</w:t>
      </w:r>
      <w:r w:rsidRPr="006F3A9D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е</w:t>
      </w:r>
      <w:r w:rsidRPr="006F3A9D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Pr="006F3A9D">
        <w:rPr>
          <w:rFonts w:ascii="Times New Roman" w:hAnsi="Times New Roman" w:cs="Times New Roman"/>
          <w:sz w:val="28"/>
          <w:szCs w:val="28"/>
        </w:rPr>
        <w:t>ккуратно.</w:t>
      </w:r>
    </w:p>
    <w:p w:rsidR="00A60403" w:rsidRPr="006F3A9D" w:rsidRDefault="00A60403" w:rsidP="00A6040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Наречие.</w:t>
      </w:r>
    </w:p>
    <w:p w:rsidR="00A60403" w:rsidRPr="006F3A9D" w:rsidRDefault="00A60403" w:rsidP="00A6040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Слитное и раздельное написание </w:t>
      </w:r>
      <w:r w:rsidRPr="006F3A9D">
        <w:rPr>
          <w:rFonts w:ascii="Times New Roman" w:hAnsi="Times New Roman" w:cs="Times New Roman"/>
          <w:b/>
          <w:sz w:val="28"/>
          <w:szCs w:val="28"/>
        </w:rPr>
        <w:t xml:space="preserve">НЕ </w:t>
      </w:r>
      <w:r w:rsidRPr="006F3A9D">
        <w:rPr>
          <w:rFonts w:ascii="Times New Roman" w:hAnsi="Times New Roman" w:cs="Times New Roman"/>
          <w:sz w:val="28"/>
          <w:szCs w:val="28"/>
        </w:rPr>
        <w:t>с наречиями на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 xml:space="preserve"> </w:t>
      </w:r>
      <w:r w:rsidRPr="006F3A9D">
        <w:rPr>
          <w:rFonts w:ascii="Times New Roman" w:hAnsi="Times New Roman" w:cs="Times New Roman"/>
          <w:b/>
          <w:sz w:val="28"/>
          <w:szCs w:val="28"/>
        </w:rPr>
        <w:t>О</w:t>
      </w:r>
      <w:proofErr w:type="gramEnd"/>
      <w:r w:rsidRPr="006F3A9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3A9D">
        <w:rPr>
          <w:rFonts w:ascii="Times New Roman" w:hAnsi="Times New Roman" w:cs="Times New Roman"/>
          <w:sz w:val="28"/>
          <w:szCs w:val="28"/>
        </w:rPr>
        <w:t>и</w:t>
      </w:r>
      <w:r w:rsidRPr="006F3A9D">
        <w:rPr>
          <w:rFonts w:ascii="Times New Roman" w:hAnsi="Times New Roman" w:cs="Times New Roman"/>
          <w:b/>
          <w:sz w:val="28"/>
          <w:szCs w:val="28"/>
        </w:rPr>
        <w:t xml:space="preserve"> Е</w:t>
      </w:r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A60403" w:rsidRPr="006F3A9D" w:rsidRDefault="006F3A9D" w:rsidP="00A6040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b/>
          <w:color w:val="FF0000"/>
          <w:sz w:val="28"/>
          <w:szCs w:val="28"/>
        </w:rPr>
        <w:t>Н</w:t>
      </w:r>
      <w:r w:rsidRPr="006F3A9D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е</w:t>
      </w:r>
      <w:r w:rsidRPr="006F3A9D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Pr="006F3A9D">
        <w:rPr>
          <w:rFonts w:ascii="Times New Roman" w:hAnsi="Times New Roman" w:cs="Times New Roman"/>
          <w:sz w:val="28"/>
          <w:szCs w:val="28"/>
        </w:rPr>
        <w:t>ккуратно</w:t>
      </w:r>
      <w:r w:rsidR="00A60403" w:rsidRPr="006F3A9D">
        <w:rPr>
          <w:rFonts w:ascii="Times New Roman" w:hAnsi="Times New Roman" w:cs="Times New Roman"/>
          <w:sz w:val="28"/>
          <w:szCs w:val="28"/>
        </w:rPr>
        <w:t xml:space="preserve"> (без прилежания).</w:t>
      </w:r>
    </w:p>
    <w:p w:rsidR="00406C8B" w:rsidRPr="006F3A9D" w:rsidRDefault="00A60403" w:rsidP="00406C8B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Ты написал неаккуратно </w:t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</w:p>
    <w:p w:rsidR="00406C8B" w:rsidRPr="006F3A9D" w:rsidRDefault="00406C8B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Следующий этап работы над ошибками – это запоминание слов, в которых допущены ошибки. Задача ученика – вспомнить и записать эти слова на доске или в тетради. Повторяю это не один урок. </w:t>
      </w:r>
    </w:p>
    <w:p w:rsidR="00406C8B" w:rsidRPr="006F3A9D" w:rsidRDefault="00406C8B" w:rsidP="006F3A9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Особенно хорошие результаты даёт предупредительная работа перед контрольным диктантом. По памятке по пяти пунктам разбираются трудные слова из предстоящего контрольного диктанта, которые даются для запоминания.</w:t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="00A60403"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  <w:r w:rsidRPr="006F3A9D">
        <w:rPr>
          <w:rFonts w:ascii="Times New Roman" w:hAnsi="Times New Roman" w:cs="Times New Roman"/>
          <w:sz w:val="28"/>
          <w:szCs w:val="28"/>
        </w:rPr>
        <w:tab/>
      </w:r>
    </w:p>
    <w:p w:rsidR="006F3A9D" w:rsidRDefault="006F3A9D" w:rsidP="00406C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F3A9D" w:rsidRDefault="006F3A9D" w:rsidP="00406C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F3A9D" w:rsidRDefault="006F3A9D" w:rsidP="00406C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F3A9D" w:rsidRPr="006F3A9D" w:rsidRDefault="00CB39F6" w:rsidP="00406C8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6F3A9D">
        <w:rPr>
          <w:rFonts w:ascii="Times New Roman" w:hAnsi="Times New Roman" w:cs="Times New Roman"/>
          <w:b/>
          <w:sz w:val="36"/>
          <w:szCs w:val="36"/>
        </w:rPr>
        <w:t>Дидактический</w:t>
      </w:r>
      <w:r w:rsidR="006F3A9D" w:rsidRPr="006F3A9D">
        <w:rPr>
          <w:rFonts w:ascii="Times New Roman" w:hAnsi="Times New Roman" w:cs="Times New Roman"/>
          <w:b/>
          <w:sz w:val="36"/>
          <w:szCs w:val="36"/>
        </w:rPr>
        <w:t xml:space="preserve"> материал по русскому языку.</w:t>
      </w:r>
    </w:p>
    <w:p w:rsidR="00406C8B" w:rsidRPr="006F3A9D" w:rsidRDefault="00406C8B" w:rsidP="00406C8B">
      <w:pPr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Правописание </w:t>
      </w:r>
      <w:r w:rsidRPr="006F3A9D">
        <w:rPr>
          <w:rFonts w:ascii="Times New Roman" w:hAnsi="Times New Roman" w:cs="Times New Roman"/>
          <w:b/>
          <w:sz w:val="28"/>
          <w:szCs w:val="28"/>
        </w:rPr>
        <w:t xml:space="preserve">ПОЛ – </w:t>
      </w:r>
      <w:r w:rsidRPr="006F3A9D">
        <w:rPr>
          <w:rFonts w:ascii="Times New Roman" w:hAnsi="Times New Roman" w:cs="Times New Roman"/>
          <w:sz w:val="28"/>
          <w:szCs w:val="28"/>
        </w:rPr>
        <w:t>с именами существительными</w:t>
      </w:r>
    </w:p>
    <w:p w:rsidR="00406C8B" w:rsidRPr="006F3A9D" w:rsidRDefault="00406C8B" w:rsidP="00406C8B">
      <w:pPr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406C8B">
      <w:pPr>
        <w:rPr>
          <w:rFonts w:ascii="Times New Roman" w:hAnsi="Times New Roman" w:cs="Times New Roman"/>
          <w:sz w:val="28"/>
          <w:szCs w:val="28"/>
        </w:rPr>
        <w:sectPr w:rsidR="00091E59" w:rsidSect="00821B5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45EEB" w:rsidRPr="006F3A9D" w:rsidRDefault="00406C8B" w:rsidP="00406C8B">
      <w:pPr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lastRenderedPageBreak/>
        <w:t>Я пришел из школы: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2A4E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6C8B" w:rsidRPr="006F3A9D" w:rsidRDefault="00406C8B" w:rsidP="00406C8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Мамы дома нет.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:rsidR="00445EE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На столе 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>оставлен</w:t>
      </w:r>
      <w:proofErr w:type="gramEnd"/>
      <w:r w:rsidRPr="006F3A9D">
        <w:rPr>
          <w:rFonts w:ascii="Times New Roman" w:hAnsi="Times New Roman" w:cs="Times New Roman"/>
          <w:sz w:val="28"/>
          <w:szCs w:val="28"/>
        </w:rPr>
        <w:t xml:space="preserve"> 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406C8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Для меня обед: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</w:p>
    <w:p w:rsidR="00406C8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406C8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Полбатона хлеба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</w:p>
    <w:p w:rsidR="00406C8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Полсудка борща,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406C8B" w:rsidRPr="006F3A9D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И на сковородке 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091E59" w:rsidRDefault="00406C8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Ровно пол </w:t>
      </w:r>
      <w:r w:rsidR="00445EEB" w:rsidRPr="006F3A9D">
        <w:rPr>
          <w:rFonts w:ascii="Times New Roman" w:hAnsi="Times New Roman" w:cs="Times New Roman"/>
          <w:sz w:val="28"/>
          <w:szCs w:val="28"/>
        </w:rPr>
        <w:t>–</w:t>
      </w:r>
      <w:r w:rsidRPr="006F3A9D">
        <w:rPr>
          <w:rFonts w:ascii="Times New Roman" w:hAnsi="Times New Roman" w:cs="Times New Roman"/>
          <w:sz w:val="28"/>
          <w:szCs w:val="28"/>
        </w:rPr>
        <w:t xml:space="preserve"> леща</w:t>
      </w:r>
      <w:r w:rsidR="00445EEB" w:rsidRPr="006F3A9D">
        <w:rPr>
          <w:rFonts w:ascii="Times New Roman" w:hAnsi="Times New Roman" w:cs="Times New Roman"/>
          <w:sz w:val="28"/>
          <w:szCs w:val="28"/>
        </w:rPr>
        <w:t xml:space="preserve">.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Если мамы дома </w:t>
      </w:r>
      <w:proofErr w:type="gramStart"/>
      <w:r w:rsidRPr="006F3A9D">
        <w:rPr>
          <w:rFonts w:ascii="Times New Roman" w:hAnsi="Times New Roman" w:cs="Times New Roman"/>
          <w:sz w:val="28"/>
          <w:szCs w:val="28"/>
        </w:rPr>
        <w:t>нету</w:t>
      </w:r>
      <w:proofErr w:type="gramEnd"/>
      <w:r w:rsidRPr="006F3A9D">
        <w:rPr>
          <w:rFonts w:ascii="Times New Roman" w:hAnsi="Times New Roman" w:cs="Times New Roman"/>
          <w:sz w:val="28"/>
          <w:szCs w:val="28"/>
        </w:rPr>
        <w:t xml:space="preserve">,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Полминуты не теряй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И варенье из буфета 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Поскорее доставай!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У меня сегодня       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Был такой обед:                          </w:t>
      </w:r>
    </w:p>
    <w:p w:rsidR="00445EEB" w:rsidRPr="006F3A9D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Полкило варенья,                       </w:t>
      </w:r>
    </w:p>
    <w:p w:rsidR="00445EEB" w:rsidRDefault="00445EEB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Полмешка конфет,                     </w:t>
      </w:r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lastRenderedPageBreak/>
        <w:t>Пол – арбуза с тортом,</w:t>
      </w:r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Апельсин с халвой</w:t>
      </w:r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6F3A9D">
        <w:rPr>
          <w:rFonts w:ascii="Times New Roman" w:hAnsi="Times New Roman" w:cs="Times New Roman"/>
          <w:sz w:val="28"/>
          <w:szCs w:val="28"/>
        </w:rPr>
        <w:t>(Я еще не мертвый,</w:t>
      </w:r>
      <w:proofErr w:type="gramEnd"/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6F3A9D">
        <w:rPr>
          <w:rFonts w:ascii="Times New Roman" w:hAnsi="Times New Roman" w:cs="Times New Roman"/>
          <w:sz w:val="28"/>
          <w:szCs w:val="28"/>
        </w:rPr>
        <w:t>Но полуживой).</w:t>
      </w:r>
      <w:proofErr w:type="gramEnd"/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Я не ем уж полнедели,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Я не сплю уж пять ночей,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У моей стоит постели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Ровно пол – Москвы врачей.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Вот теперь нам стало ясно,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Не забудем никогда: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Слово </w:t>
      </w:r>
      <w:r w:rsidRPr="006F3A9D">
        <w:rPr>
          <w:rFonts w:ascii="Times New Roman" w:hAnsi="Times New Roman" w:cs="Times New Roman"/>
          <w:b/>
          <w:sz w:val="28"/>
          <w:szCs w:val="28"/>
        </w:rPr>
        <w:t>ПОЛ</w:t>
      </w:r>
      <w:r w:rsidRPr="006F3A9D">
        <w:rPr>
          <w:rFonts w:ascii="Times New Roman" w:hAnsi="Times New Roman" w:cs="Times New Roman"/>
          <w:sz w:val="28"/>
          <w:szCs w:val="28"/>
        </w:rPr>
        <w:t xml:space="preserve"> с любой согласной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Слитно пишется всегда.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Перед </w:t>
      </w:r>
      <w:r w:rsidRPr="006F3A9D">
        <w:rPr>
          <w:rFonts w:ascii="Times New Roman" w:hAnsi="Times New Roman" w:cs="Times New Roman"/>
          <w:b/>
          <w:sz w:val="28"/>
          <w:szCs w:val="28"/>
        </w:rPr>
        <w:t>Л</w:t>
      </w:r>
      <w:r w:rsidRPr="006F3A9D">
        <w:rPr>
          <w:rFonts w:ascii="Times New Roman" w:hAnsi="Times New Roman" w:cs="Times New Roman"/>
          <w:sz w:val="28"/>
          <w:szCs w:val="28"/>
        </w:rPr>
        <w:t xml:space="preserve"> и перед гласной,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Перед буквой прописной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Слово </w:t>
      </w:r>
      <w:r w:rsidRPr="006F3A9D">
        <w:rPr>
          <w:rFonts w:ascii="Times New Roman" w:hAnsi="Times New Roman" w:cs="Times New Roman"/>
          <w:b/>
          <w:sz w:val="28"/>
          <w:szCs w:val="28"/>
        </w:rPr>
        <w:t>ПОЛ</w:t>
      </w:r>
      <w:r w:rsidRPr="006F3A9D">
        <w:rPr>
          <w:rFonts w:ascii="Times New Roman" w:hAnsi="Times New Roman" w:cs="Times New Roman"/>
          <w:sz w:val="28"/>
          <w:szCs w:val="28"/>
        </w:rPr>
        <w:t>, любому ясно,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Отделяется чертой!</w:t>
      </w:r>
    </w:p>
    <w:p w:rsidR="00091E59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  <w:sectPr w:rsidR="00091E59" w:rsidSect="00091E5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91E59" w:rsidRPr="006F3A9D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091E59" w:rsidRPr="006F3A9D" w:rsidRDefault="00091E59" w:rsidP="00091E59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406C8B">
      <w:pPr>
        <w:spacing w:before="240" w:line="240" w:lineRule="auto"/>
        <w:rPr>
          <w:rFonts w:ascii="Times New Roman" w:hAnsi="Times New Roman" w:cs="Times New Roman"/>
          <w:sz w:val="28"/>
          <w:szCs w:val="28"/>
        </w:rPr>
      </w:pPr>
    </w:p>
    <w:p w:rsidR="009C35D7" w:rsidRPr="00091E59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91E59">
        <w:rPr>
          <w:rFonts w:ascii="Times New Roman" w:hAnsi="Times New Roman" w:cs="Times New Roman"/>
          <w:b/>
          <w:sz w:val="36"/>
          <w:szCs w:val="36"/>
        </w:rPr>
        <w:lastRenderedPageBreak/>
        <w:t>Спряжение глаголов</w:t>
      </w: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Ко второму же спряжению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Отнесём мы, без сомнения,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Все глаголы, что на – </w:t>
      </w:r>
      <w:r w:rsidRPr="006F3A9D">
        <w:rPr>
          <w:rFonts w:ascii="Times New Roman" w:hAnsi="Times New Roman" w:cs="Times New Roman"/>
          <w:b/>
          <w:sz w:val="28"/>
          <w:szCs w:val="28"/>
        </w:rPr>
        <w:t>ИТЬ</w:t>
      </w:r>
      <w:r w:rsidRPr="006F3A9D">
        <w:rPr>
          <w:rFonts w:ascii="Times New Roman" w:hAnsi="Times New Roman" w:cs="Times New Roman"/>
          <w:sz w:val="28"/>
          <w:szCs w:val="28"/>
        </w:rPr>
        <w:t>,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6F3A9D">
        <w:rPr>
          <w:rFonts w:ascii="Times New Roman" w:hAnsi="Times New Roman" w:cs="Times New Roman"/>
          <w:sz w:val="28"/>
          <w:szCs w:val="28"/>
        </w:rPr>
        <w:t xml:space="preserve">Исключая </w:t>
      </w:r>
      <w:r w:rsidR="00091E59">
        <w:rPr>
          <w:rFonts w:ascii="Times New Roman" w:hAnsi="Times New Roman" w:cs="Times New Roman"/>
          <w:b/>
          <w:sz w:val="28"/>
          <w:szCs w:val="28"/>
        </w:rPr>
        <w:t>БРИТЬ</w:t>
      </w:r>
      <w:proofErr w:type="gramEnd"/>
      <w:r w:rsidRPr="006F3A9D">
        <w:rPr>
          <w:rFonts w:ascii="Times New Roman" w:hAnsi="Times New Roman" w:cs="Times New Roman"/>
          <w:sz w:val="28"/>
          <w:szCs w:val="28"/>
        </w:rPr>
        <w:t>,</w:t>
      </w:r>
      <w:r w:rsidRPr="006F3A9D">
        <w:rPr>
          <w:rFonts w:ascii="Times New Roman" w:hAnsi="Times New Roman" w:cs="Times New Roman"/>
          <w:b/>
          <w:sz w:val="28"/>
          <w:szCs w:val="28"/>
        </w:rPr>
        <w:t xml:space="preserve"> СТЕЛИТЬ</w:t>
      </w:r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И еще: смотреть, обидеть,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Слышать, видеть, ненавидеть,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Гнать, держать, дышать, вертеть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И зависеть, и терпеть.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Вы запомните, друзья,</w:t>
      </w:r>
    </w:p>
    <w:p w:rsidR="009C35D7" w:rsidRPr="006F3A9D" w:rsidRDefault="009C35D7" w:rsidP="00091E59">
      <w:pPr>
        <w:spacing w:before="2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Их на – </w:t>
      </w:r>
      <w:r w:rsidRPr="006F3A9D">
        <w:rPr>
          <w:rFonts w:ascii="Times New Roman" w:hAnsi="Times New Roman" w:cs="Times New Roman"/>
          <w:b/>
          <w:sz w:val="28"/>
          <w:szCs w:val="28"/>
        </w:rPr>
        <w:t>Е</w:t>
      </w:r>
      <w:r w:rsidRPr="006F3A9D">
        <w:rPr>
          <w:rFonts w:ascii="Times New Roman" w:hAnsi="Times New Roman" w:cs="Times New Roman"/>
          <w:sz w:val="28"/>
          <w:szCs w:val="28"/>
        </w:rPr>
        <w:t xml:space="preserve"> – спрягать нельзя</w:t>
      </w:r>
      <w:r w:rsidR="00475EA9">
        <w:rPr>
          <w:rFonts w:ascii="Times New Roman" w:hAnsi="Times New Roman" w:cs="Times New Roman"/>
          <w:sz w:val="28"/>
          <w:szCs w:val="28"/>
        </w:rPr>
        <w:t>.</w:t>
      </w: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E59" w:rsidRDefault="00091E59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E59" w:rsidRPr="006F3A9D" w:rsidRDefault="00091E59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35D7" w:rsidRPr="00091E59" w:rsidRDefault="009C35D7" w:rsidP="009C35D7">
      <w:pPr>
        <w:tabs>
          <w:tab w:val="left" w:pos="7694"/>
        </w:tabs>
        <w:spacing w:before="24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91E59">
        <w:rPr>
          <w:rFonts w:ascii="Times New Roman" w:hAnsi="Times New Roman" w:cs="Times New Roman"/>
          <w:b/>
          <w:sz w:val="36"/>
          <w:szCs w:val="36"/>
        </w:rPr>
        <w:lastRenderedPageBreak/>
        <w:t>Изменение глагола по лицам и числам</w:t>
      </w:r>
    </w:p>
    <w:tbl>
      <w:tblPr>
        <w:tblpPr w:leftFromText="180" w:rightFromText="180" w:vertAnchor="text" w:horzAnchor="margin" w:tblpXSpec="center" w:tblpY="14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8"/>
        <w:gridCol w:w="818"/>
        <w:gridCol w:w="818"/>
        <w:gridCol w:w="818"/>
        <w:gridCol w:w="818"/>
        <w:gridCol w:w="818"/>
        <w:gridCol w:w="818"/>
      </w:tblGrid>
      <w:tr w:rsidR="00A37C95" w:rsidRPr="006F3A9D" w:rsidTr="00091E59">
        <w:trPr>
          <w:trHeight w:val="1065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pStyle w:val="a3"/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nil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  <w:tcBorders>
              <w:left w:val="nil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nil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vMerge w:val="restart"/>
            <w:tcBorders>
              <w:bottom w:val="nil"/>
              <w:right w:val="nil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7C95" w:rsidRPr="006F3A9D" w:rsidTr="00091E59">
        <w:trPr>
          <w:trHeight w:val="1061"/>
        </w:trPr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top w:val="single" w:sz="4" w:space="0" w:color="E36C0A" w:themeColor="accent6" w:themeShade="BF"/>
              <w:left w:val="single" w:sz="4" w:space="0" w:color="E36C0A" w:themeColor="accent6" w:themeShade="BF"/>
              <w:bottom w:val="single" w:sz="4" w:space="0" w:color="E36C0A" w:themeColor="accent6" w:themeShade="BF"/>
              <w:righ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tcBorders>
              <w:left w:val="single" w:sz="4" w:space="0" w:color="E36C0A" w:themeColor="accent6" w:themeShade="BF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8" w:type="dxa"/>
            <w:vMerge/>
            <w:tcBorders>
              <w:bottom w:val="nil"/>
              <w:right w:val="nil"/>
            </w:tcBorders>
          </w:tcPr>
          <w:p w:rsidR="00A37C95" w:rsidRPr="006F3A9D" w:rsidRDefault="00A37C95" w:rsidP="00A37C95">
            <w:pPr>
              <w:spacing w:before="24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C35D7" w:rsidRPr="006F3A9D" w:rsidRDefault="009C35D7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9C35D7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rPr>
          <w:rFonts w:ascii="Times New Roman" w:hAnsi="Times New Roman" w:cs="Times New Roman"/>
          <w:sz w:val="28"/>
          <w:szCs w:val="28"/>
        </w:rPr>
      </w:pPr>
    </w:p>
    <w:p w:rsidR="00A37C95" w:rsidRPr="006F3A9D" w:rsidRDefault="00A37C95" w:rsidP="00A37C95">
      <w:pPr>
        <w:tabs>
          <w:tab w:val="left" w:pos="1827"/>
        </w:tabs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>Впишите в клетки глаголы в неопределенной форме, соответствующие глаголам 1-го лица единственного числа.</w:t>
      </w:r>
    </w:p>
    <w:p w:rsidR="00A37C95" w:rsidRPr="00091E59" w:rsidRDefault="00A37C95" w:rsidP="00A37C95">
      <w:pPr>
        <w:pStyle w:val="a3"/>
        <w:numPr>
          <w:ilvl w:val="0"/>
          <w:numId w:val="13"/>
        </w:numPr>
        <w:tabs>
          <w:tab w:val="left" w:pos="1827"/>
        </w:tabs>
        <w:rPr>
          <w:rFonts w:ascii="Times New Roman" w:hAnsi="Times New Roman" w:cs="Times New Roman"/>
          <w:i/>
          <w:sz w:val="28"/>
          <w:szCs w:val="28"/>
        </w:rPr>
      </w:pPr>
      <w:r w:rsidRPr="00091E59">
        <w:rPr>
          <w:rFonts w:ascii="Times New Roman" w:hAnsi="Times New Roman" w:cs="Times New Roman"/>
          <w:i/>
          <w:sz w:val="28"/>
          <w:szCs w:val="28"/>
        </w:rPr>
        <w:t xml:space="preserve">Прошу.      2. Терплю.      3. Соберу.      4. Пойму.      5. Бегу.      </w:t>
      </w:r>
    </w:p>
    <w:p w:rsidR="00A37C95" w:rsidRPr="00091E59" w:rsidRDefault="00A37C95" w:rsidP="00A37C95">
      <w:pPr>
        <w:tabs>
          <w:tab w:val="left" w:pos="1827"/>
        </w:tabs>
        <w:ind w:left="284"/>
        <w:rPr>
          <w:rFonts w:ascii="Times New Roman" w:hAnsi="Times New Roman" w:cs="Times New Roman"/>
          <w:i/>
          <w:sz w:val="28"/>
          <w:szCs w:val="28"/>
        </w:rPr>
      </w:pPr>
      <w:r w:rsidRPr="00091E59">
        <w:rPr>
          <w:rFonts w:ascii="Times New Roman" w:hAnsi="Times New Roman" w:cs="Times New Roman"/>
          <w:i/>
          <w:sz w:val="28"/>
          <w:szCs w:val="28"/>
        </w:rPr>
        <w:t xml:space="preserve">6. Тру.      7. Подниму.      8. Ловлю.      9. Берегу. </w:t>
      </w:r>
    </w:p>
    <w:p w:rsidR="00A37C95" w:rsidRDefault="004C26D6" w:rsidP="00A37C95">
      <w:pPr>
        <w:tabs>
          <w:tab w:val="left" w:pos="1827"/>
        </w:tabs>
        <w:rPr>
          <w:rFonts w:ascii="Times New Roman" w:hAnsi="Times New Roman" w:cs="Times New Roman"/>
          <w:sz w:val="28"/>
          <w:szCs w:val="28"/>
        </w:rPr>
      </w:pPr>
      <w:r w:rsidRPr="006F3A9D">
        <w:rPr>
          <w:rFonts w:ascii="Times New Roman" w:hAnsi="Times New Roman" w:cs="Times New Roman"/>
          <w:sz w:val="28"/>
          <w:szCs w:val="28"/>
        </w:rPr>
        <w:t xml:space="preserve">Если вы правильно выполните это задание, то в выделенном столбике можно прочитать название изменения глаголов – </w:t>
      </w:r>
      <w:r w:rsidRPr="006F3A9D">
        <w:rPr>
          <w:rFonts w:ascii="Times New Roman" w:hAnsi="Times New Roman" w:cs="Times New Roman"/>
          <w:b/>
          <w:sz w:val="28"/>
          <w:szCs w:val="28"/>
        </w:rPr>
        <w:t>СПРЯЖЕНИЕ</w:t>
      </w:r>
      <w:r w:rsidRPr="006F3A9D">
        <w:rPr>
          <w:rFonts w:ascii="Times New Roman" w:hAnsi="Times New Roman" w:cs="Times New Roman"/>
          <w:sz w:val="28"/>
          <w:szCs w:val="28"/>
        </w:rPr>
        <w:t>.</w:t>
      </w:r>
    </w:p>
    <w:p w:rsidR="00CC1D83" w:rsidRDefault="00CC1D83" w:rsidP="00A37C95">
      <w:pPr>
        <w:tabs>
          <w:tab w:val="left" w:pos="1827"/>
        </w:tabs>
        <w:rPr>
          <w:rFonts w:ascii="Times New Roman" w:hAnsi="Times New Roman" w:cs="Times New Roman"/>
          <w:sz w:val="28"/>
          <w:szCs w:val="28"/>
        </w:rPr>
      </w:pPr>
    </w:p>
    <w:p w:rsidR="00CC1D83" w:rsidRPr="006F3A9D" w:rsidRDefault="00CC1D83" w:rsidP="00A37C95">
      <w:pPr>
        <w:tabs>
          <w:tab w:val="left" w:pos="182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5114290"/>
            <wp:effectExtent l="0" t="0" r="0" b="0"/>
            <wp:docPr id="5" name="Рисунок 5" descr="C:\Users\Алексей Юрьевич\Desktop\Наталья Васильевн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ей Юрьевич\Desktop\Наталья Васильевна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1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805" cy="7900035"/>
            <wp:effectExtent l="0" t="0" r="0" b="0"/>
            <wp:docPr id="6" name="Рисунок 6" descr="C:\Users\Алексей Юрьевич\Desktop\Наталья Васильевн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ей Юрьевич\Desktop\Наталья Васильевна\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90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805" cy="8016875"/>
            <wp:effectExtent l="0" t="0" r="0" b="0"/>
            <wp:docPr id="7" name="Рисунок 7" descr="C:\Users\Алексей Юрьевич\Desktop\Наталья Васильевн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ей Юрьевич\Desktop\Наталья Васильевна\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01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805" cy="8155305"/>
            <wp:effectExtent l="0" t="0" r="0" b="0"/>
            <wp:docPr id="8" name="Рисунок 8" descr="C:\Users\Алексей Юрьевич\Desktop\Наталья Васильевн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ей Юрьевич\Desktop\Наталья Васильевна\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1D83" w:rsidRPr="006F3A9D" w:rsidSect="00091E59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212CBA"/>
    <w:multiLevelType w:val="hybridMultilevel"/>
    <w:tmpl w:val="AD58B286"/>
    <w:lvl w:ilvl="0" w:tplc="6FAED75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2670563E"/>
    <w:multiLevelType w:val="hybridMultilevel"/>
    <w:tmpl w:val="A1280A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2A6982"/>
    <w:multiLevelType w:val="hybridMultilevel"/>
    <w:tmpl w:val="D9FE8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AC21F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388930A5"/>
    <w:multiLevelType w:val="hybridMultilevel"/>
    <w:tmpl w:val="6BA4E044"/>
    <w:lvl w:ilvl="0" w:tplc="74009F0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5">
    <w:nsid w:val="3D791076"/>
    <w:multiLevelType w:val="hybridMultilevel"/>
    <w:tmpl w:val="2A74288C"/>
    <w:lvl w:ilvl="0" w:tplc="F34C6F1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50C2E78"/>
    <w:multiLevelType w:val="hybridMultilevel"/>
    <w:tmpl w:val="258839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C76EF5"/>
    <w:multiLevelType w:val="hybridMultilevel"/>
    <w:tmpl w:val="78FE1C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216001"/>
    <w:multiLevelType w:val="hybridMultilevel"/>
    <w:tmpl w:val="84C4DA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CA71D2"/>
    <w:multiLevelType w:val="hybridMultilevel"/>
    <w:tmpl w:val="BBDA08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AD3D78"/>
    <w:multiLevelType w:val="hybridMultilevel"/>
    <w:tmpl w:val="E77E550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A612CA"/>
    <w:multiLevelType w:val="hybridMultilevel"/>
    <w:tmpl w:val="D8409684"/>
    <w:lvl w:ilvl="0" w:tplc="0D78352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C773918"/>
    <w:multiLevelType w:val="hybridMultilevel"/>
    <w:tmpl w:val="E90626D2"/>
    <w:lvl w:ilvl="0" w:tplc="6088D834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7"/>
  </w:num>
  <w:num w:numId="2">
    <w:abstractNumId w:val="5"/>
  </w:num>
  <w:num w:numId="3">
    <w:abstractNumId w:val="11"/>
  </w:num>
  <w:num w:numId="4">
    <w:abstractNumId w:val="12"/>
  </w:num>
  <w:num w:numId="5">
    <w:abstractNumId w:val="6"/>
  </w:num>
  <w:num w:numId="6">
    <w:abstractNumId w:val="4"/>
  </w:num>
  <w:num w:numId="7">
    <w:abstractNumId w:val="0"/>
  </w:num>
  <w:num w:numId="8">
    <w:abstractNumId w:val="8"/>
  </w:num>
  <w:num w:numId="9">
    <w:abstractNumId w:val="9"/>
  </w:num>
  <w:num w:numId="10">
    <w:abstractNumId w:val="3"/>
  </w:num>
  <w:num w:numId="11">
    <w:abstractNumId w:val="2"/>
  </w:num>
  <w:num w:numId="12">
    <w:abstractNumId w:val="1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D7BF0"/>
    <w:rsid w:val="00091E59"/>
    <w:rsid w:val="001849D1"/>
    <w:rsid w:val="00202C8B"/>
    <w:rsid w:val="002A4EF3"/>
    <w:rsid w:val="002A56C5"/>
    <w:rsid w:val="00406C8B"/>
    <w:rsid w:val="00445EEB"/>
    <w:rsid w:val="00475EA9"/>
    <w:rsid w:val="004C26D6"/>
    <w:rsid w:val="0061654A"/>
    <w:rsid w:val="00620683"/>
    <w:rsid w:val="006762CF"/>
    <w:rsid w:val="006819F7"/>
    <w:rsid w:val="006F3A9D"/>
    <w:rsid w:val="007E4D50"/>
    <w:rsid w:val="00821B51"/>
    <w:rsid w:val="0084051B"/>
    <w:rsid w:val="008D7BF0"/>
    <w:rsid w:val="009C35D7"/>
    <w:rsid w:val="00A37C95"/>
    <w:rsid w:val="00A41D57"/>
    <w:rsid w:val="00A60403"/>
    <w:rsid w:val="00AA1B4E"/>
    <w:rsid w:val="00C11EC9"/>
    <w:rsid w:val="00C41B52"/>
    <w:rsid w:val="00CB39F6"/>
    <w:rsid w:val="00CC1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1B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4D5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C1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C1D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E8B9F8-E138-4F1E-A152-0EF6FE1D4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11</Pages>
  <Words>1014</Words>
  <Characters>5782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Алексей Юрьевич</cp:lastModifiedBy>
  <cp:revision>19</cp:revision>
  <cp:lastPrinted>2011-08-25T07:12:00Z</cp:lastPrinted>
  <dcterms:created xsi:type="dcterms:W3CDTF">2011-08-23T17:24:00Z</dcterms:created>
  <dcterms:modified xsi:type="dcterms:W3CDTF">2011-08-25T07:12:00Z</dcterms:modified>
</cp:coreProperties>
</file>